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36"/>
        <w:gridCol w:w="4984"/>
      </w:tblGrid>
      <w:tr w:rsidR="00D56ED1" w:rsidRPr="008B042B" w14:paraId="515C38AA" w14:textId="77777777" w:rsidTr="0094321A"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</w:tcPr>
          <w:p w14:paraId="4C179EF4" w14:textId="77777777" w:rsidR="00D56ED1" w:rsidRPr="008B042B" w:rsidRDefault="00D56ED1" w:rsidP="0094321A">
            <w:pPr>
              <w:pStyle w:val="TableTitles"/>
              <w:ind w:hanging="108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  <w:szCs w:val="17"/>
                <w:lang w:val="en-US"/>
              </w:rPr>
              <w:drawing>
                <wp:inline distT="0" distB="0" distL="0" distR="0" wp14:anchorId="5A68C833" wp14:editId="00D52459">
                  <wp:extent cx="2628900" cy="466725"/>
                  <wp:effectExtent l="19050" t="0" r="0" b="0"/>
                  <wp:docPr id="1" name="Picture 1" descr="logo template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mplate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39D054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61FA109D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b/>
                <w:sz w:val="17"/>
                <w:szCs w:val="17"/>
              </w:rPr>
              <w:t>United Nations Human Settlements Programme</w:t>
            </w:r>
          </w:p>
        </w:tc>
      </w:tr>
      <w:tr w:rsidR="00D56ED1" w:rsidRPr="008B042B" w14:paraId="6199D3F2" w14:textId="77777777" w:rsidTr="0094321A">
        <w:tc>
          <w:tcPr>
            <w:tcW w:w="4320" w:type="dxa"/>
            <w:vMerge/>
            <w:tcBorders>
              <w:left w:val="nil"/>
              <w:right w:val="nil"/>
            </w:tcBorders>
          </w:tcPr>
          <w:p w14:paraId="59F6C598" w14:textId="77777777" w:rsidR="00D56ED1" w:rsidRPr="008B042B" w:rsidRDefault="00D56ED1" w:rsidP="0094321A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075160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12C9C511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smartTag w:uri="urn:schemas-microsoft-com:office:smarttags" w:element="address">
              <w:smartTag w:uri="urn:schemas-microsoft-com:office:smarttags" w:element="Street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P.O. Box 30030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ity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Nairobi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 </w:t>
              </w:r>
              <w:smartTag w:uri="urn:schemas-microsoft-com:office:smarttags" w:element="PostalCode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00100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ountry-region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KENYA</w:t>
                </w:r>
              </w:smartTag>
            </w:smartTag>
          </w:p>
        </w:tc>
      </w:tr>
      <w:tr w:rsidR="00D56ED1" w:rsidRPr="008B042B" w14:paraId="65DFDC46" w14:textId="77777777" w:rsidTr="0094321A">
        <w:tc>
          <w:tcPr>
            <w:tcW w:w="4320" w:type="dxa"/>
            <w:vMerge/>
            <w:tcBorders>
              <w:left w:val="nil"/>
              <w:right w:val="nil"/>
            </w:tcBorders>
          </w:tcPr>
          <w:p w14:paraId="6564E2A6" w14:textId="77777777" w:rsidR="00D56ED1" w:rsidRPr="008B042B" w:rsidRDefault="00D56ED1" w:rsidP="0094321A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57DE2F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7F38FC9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  <w:lang w:eastAsia="ko-KR"/>
              </w:rPr>
            </w:pPr>
            <w:r>
              <w:rPr>
                <w:rFonts w:ascii="Verdana" w:hAnsi="Verdana" w:cs="Arial"/>
                <w:sz w:val="17"/>
                <w:szCs w:val="17"/>
              </w:rPr>
              <w:t>Tel: +254-20 7623216</w:t>
            </w:r>
          </w:p>
        </w:tc>
      </w:tr>
      <w:tr w:rsidR="00D56ED1" w:rsidRPr="008B042B" w14:paraId="0ADA648F" w14:textId="77777777" w:rsidTr="0094321A">
        <w:trPr>
          <w:cantSplit/>
        </w:trPr>
        <w:tc>
          <w:tcPr>
            <w:tcW w:w="4320" w:type="dxa"/>
            <w:vMerge/>
            <w:tcBorders>
              <w:left w:val="nil"/>
              <w:bottom w:val="nil"/>
              <w:right w:val="nil"/>
            </w:tcBorders>
          </w:tcPr>
          <w:p w14:paraId="5812437E" w14:textId="77777777" w:rsidR="00D56ED1" w:rsidRPr="008B042B" w:rsidRDefault="00D56ED1" w:rsidP="0094321A">
            <w:pPr>
              <w:pStyle w:val="TableTitles"/>
              <w:spacing w:before="0"/>
              <w:ind w:firstLine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B41F5A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C238CB9" w14:textId="77777777" w:rsidR="00D56ED1" w:rsidRPr="008B042B" w:rsidRDefault="00F40DBD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hyperlink r:id="rId7" w:history="1">
              <w:r w:rsidR="00D56ED1" w:rsidRPr="009B368B">
                <w:rPr>
                  <w:rStyle w:val="Hyperlink"/>
                  <w:rFonts w:ascii="Verdana" w:hAnsi="Verdana" w:cs="Arial"/>
                  <w:sz w:val="17"/>
                  <w:szCs w:val="17"/>
                </w:rPr>
                <w:t>UN-HabitatGCSecretariat@unhabitat.org</w:t>
              </w:r>
            </w:hyperlink>
          </w:p>
        </w:tc>
      </w:tr>
    </w:tbl>
    <w:p w14:paraId="77508322" w14:textId="77777777"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14:paraId="66C3B09A" w14:textId="77777777"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14:paraId="7C5AEA85" w14:textId="77777777"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14:paraId="46E3E3B5" w14:textId="77777777" w:rsidR="00D56ED1" w:rsidRPr="008317CA" w:rsidRDefault="00D56ED1" w:rsidP="00D56ED1">
      <w:pPr>
        <w:jc w:val="center"/>
        <w:rPr>
          <w:rFonts w:ascii="Book Antiqua" w:hAnsi="Book Antiqua"/>
          <w:b/>
          <w:sz w:val="28"/>
          <w:szCs w:val="28"/>
          <w:lang w:eastAsia="ko-KR"/>
        </w:rPr>
      </w:pPr>
    </w:p>
    <w:p w14:paraId="2FA3661B" w14:textId="0A6E4303" w:rsidR="00D56ED1" w:rsidRDefault="00F40DBD" w:rsidP="00577052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>3</w:t>
      </w:r>
      <w:r w:rsidRPr="00F40DBD">
        <w:rPr>
          <w:rFonts w:ascii="Book Antiqua" w:hAnsi="Book Antiqua"/>
          <w:b/>
          <w:sz w:val="28"/>
          <w:szCs w:val="28"/>
          <w:vertAlign w:val="superscript"/>
          <w:lang w:eastAsia="ko-KR"/>
        </w:rPr>
        <w:t>RD</w:t>
      </w:r>
      <w:r>
        <w:rPr>
          <w:rFonts w:ascii="Book Antiqua" w:hAnsi="Book Antiqua"/>
          <w:b/>
          <w:sz w:val="28"/>
          <w:szCs w:val="28"/>
          <w:lang w:eastAsia="ko-KR"/>
        </w:rPr>
        <w:t xml:space="preserve"> </w:t>
      </w:r>
      <w:r w:rsidR="00283F2C">
        <w:rPr>
          <w:rFonts w:ascii="Book Antiqua" w:hAnsi="Book Antiqua"/>
          <w:b/>
          <w:sz w:val="28"/>
          <w:szCs w:val="28"/>
          <w:lang w:eastAsia="ko-KR"/>
        </w:rPr>
        <w:t>MEETING</w:t>
      </w:r>
      <w:r w:rsidR="00D56ED1">
        <w:rPr>
          <w:rFonts w:ascii="Book Antiqua" w:hAnsi="Book Antiqua"/>
          <w:b/>
          <w:sz w:val="28"/>
          <w:szCs w:val="28"/>
          <w:lang w:eastAsia="ko-KR"/>
        </w:rPr>
        <w:t xml:space="preserve"> OF </w:t>
      </w:r>
      <w:r w:rsidR="00473AE4">
        <w:rPr>
          <w:rFonts w:ascii="Book Antiqua" w:hAnsi="Book Antiqua"/>
          <w:b/>
          <w:sz w:val="28"/>
          <w:szCs w:val="28"/>
          <w:lang w:eastAsia="ko-KR"/>
        </w:rPr>
        <w:t xml:space="preserve">THE </w:t>
      </w:r>
      <w:r w:rsidR="003B1E6B">
        <w:rPr>
          <w:rFonts w:ascii="Book Antiqua" w:hAnsi="Book Antiqua"/>
          <w:b/>
          <w:sz w:val="28"/>
          <w:szCs w:val="28"/>
          <w:lang w:eastAsia="ko-KR"/>
        </w:rPr>
        <w:t xml:space="preserve">SUBCOMMITTEE </w:t>
      </w:r>
      <w:r w:rsidR="00E3088F">
        <w:rPr>
          <w:rFonts w:ascii="Book Antiqua" w:hAnsi="Book Antiqua"/>
          <w:b/>
          <w:sz w:val="28"/>
          <w:szCs w:val="28"/>
          <w:lang w:eastAsia="ko-KR"/>
        </w:rPr>
        <w:t xml:space="preserve">ON POLICY AND PROGRAMME OF WORK 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OF THE COMMITTEE OF PERMANENT REPRESENTATIVES (</w:t>
      </w:r>
      <w:r w:rsidR="00522E16">
        <w:rPr>
          <w:rFonts w:ascii="Book Antiqua" w:hAnsi="Book Antiqua"/>
          <w:b/>
          <w:sz w:val="28"/>
          <w:szCs w:val="28"/>
          <w:lang w:eastAsia="ko-KR"/>
        </w:rPr>
        <w:t>CPR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)</w:t>
      </w:r>
      <w:r w:rsidR="00577052">
        <w:rPr>
          <w:rFonts w:ascii="Book Antiqua" w:hAnsi="Book Antiqua"/>
          <w:b/>
          <w:sz w:val="28"/>
          <w:szCs w:val="28"/>
          <w:lang w:eastAsia="ko-KR"/>
        </w:rPr>
        <w:t xml:space="preserve"> TO DISCUSS THE </w:t>
      </w:r>
      <w:r>
        <w:rPr>
          <w:rFonts w:ascii="Book Antiqua" w:hAnsi="Book Antiqua"/>
          <w:b/>
          <w:sz w:val="28"/>
          <w:szCs w:val="28"/>
          <w:lang w:eastAsia="ko-KR"/>
        </w:rPr>
        <w:t xml:space="preserve">ROADMAP TO THE PREPARATION OF THE STRATEGIC PLAN 2020-2025 AND THE OUTCOME OF THE NINTH SESSION OF THE WORLD URBAN FORUM (WUF 9) </w:t>
      </w:r>
    </w:p>
    <w:p w14:paraId="122E4387" w14:textId="52629E4E" w:rsidR="00D56ED1" w:rsidRPr="008317CA" w:rsidRDefault="00D56ED1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</w:p>
    <w:p w14:paraId="13E1522F" w14:textId="0CA5A4B3" w:rsidR="00D56ED1" w:rsidRPr="00522E16" w:rsidRDefault="00713026" w:rsidP="00D56ED1">
      <w:pPr>
        <w:jc w:val="center"/>
        <w:rPr>
          <w:rFonts w:ascii="Book Antiqua" w:hAnsi="Book Antiqua"/>
          <w:szCs w:val="28"/>
          <w:u w:val="single"/>
        </w:rPr>
      </w:pPr>
      <w:r>
        <w:rPr>
          <w:rFonts w:ascii="Book Antiqua" w:hAnsi="Book Antiqua"/>
          <w:szCs w:val="28"/>
          <w:u w:val="single"/>
        </w:rPr>
        <w:t>Monday</w:t>
      </w:r>
      <w:r w:rsidR="00577052">
        <w:rPr>
          <w:rFonts w:ascii="Book Antiqua" w:hAnsi="Book Antiqua"/>
          <w:szCs w:val="28"/>
          <w:u w:val="single"/>
        </w:rPr>
        <w:t xml:space="preserve">, </w:t>
      </w:r>
      <w:r w:rsidR="00F40DBD">
        <w:rPr>
          <w:rFonts w:ascii="Book Antiqua" w:hAnsi="Book Antiqua"/>
          <w:szCs w:val="28"/>
          <w:u w:val="single"/>
        </w:rPr>
        <w:t>12</w:t>
      </w:r>
      <w:r w:rsidR="00577052">
        <w:rPr>
          <w:rFonts w:ascii="Book Antiqua" w:hAnsi="Book Antiqua"/>
          <w:szCs w:val="28"/>
          <w:u w:val="single"/>
        </w:rPr>
        <w:t xml:space="preserve"> March 2018 </w:t>
      </w:r>
      <w:r w:rsidR="00522E16">
        <w:rPr>
          <w:rFonts w:ascii="Book Antiqua" w:hAnsi="Book Antiqua"/>
          <w:szCs w:val="28"/>
          <w:u w:val="single"/>
        </w:rPr>
        <w:t>a</w:t>
      </w:r>
      <w:r w:rsidR="00522E16" w:rsidRPr="00522E16">
        <w:rPr>
          <w:rFonts w:ascii="Book Antiqua" w:hAnsi="Book Antiqua"/>
          <w:szCs w:val="28"/>
          <w:u w:val="single"/>
        </w:rPr>
        <w:t xml:space="preserve">t </w:t>
      </w:r>
      <w:r w:rsidR="003069F0">
        <w:rPr>
          <w:rFonts w:ascii="Book Antiqua" w:hAnsi="Book Antiqua"/>
          <w:szCs w:val="28"/>
          <w:u w:val="single"/>
        </w:rPr>
        <w:t>2</w:t>
      </w:r>
      <w:r w:rsidR="0035137E">
        <w:rPr>
          <w:rFonts w:ascii="Book Antiqua" w:hAnsi="Book Antiqua"/>
          <w:szCs w:val="28"/>
          <w:u w:val="single"/>
        </w:rPr>
        <w:t>:</w:t>
      </w:r>
      <w:r w:rsidR="003069F0">
        <w:rPr>
          <w:rFonts w:ascii="Book Antiqua" w:hAnsi="Book Antiqua"/>
          <w:szCs w:val="28"/>
          <w:u w:val="single"/>
        </w:rPr>
        <w:t>0</w:t>
      </w:r>
      <w:r w:rsidR="0035137E">
        <w:rPr>
          <w:rFonts w:ascii="Book Antiqua" w:hAnsi="Book Antiqua"/>
          <w:szCs w:val="28"/>
          <w:u w:val="single"/>
        </w:rPr>
        <w:t>0</w:t>
      </w:r>
      <w:r w:rsidR="00522E16" w:rsidRPr="00522E16">
        <w:rPr>
          <w:rFonts w:ascii="Book Antiqua" w:hAnsi="Book Antiqua"/>
          <w:szCs w:val="28"/>
          <w:u w:val="single"/>
        </w:rPr>
        <w:t xml:space="preserve"> </w:t>
      </w:r>
      <w:r w:rsidR="00577052">
        <w:rPr>
          <w:rFonts w:ascii="Book Antiqua" w:hAnsi="Book Antiqua"/>
          <w:szCs w:val="28"/>
          <w:u w:val="single"/>
        </w:rPr>
        <w:t>p.m.</w:t>
      </w:r>
      <w:r w:rsidR="00522E16" w:rsidRPr="00522E16">
        <w:rPr>
          <w:rFonts w:ascii="Book Antiqua" w:hAnsi="Book Antiqua"/>
          <w:szCs w:val="28"/>
          <w:u w:val="single"/>
        </w:rPr>
        <w:t xml:space="preserve"> </w:t>
      </w:r>
    </w:p>
    <w:p w14:paraId="461A9B22" w14:textId="77777777" w:rsidR="00522E16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</w:p>
    <w:p w14:paraId="05BE3AD3" w14:textId="3F025FC2" w:rsidR="00D56ED1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  <w:r w:rsidRPr="00522E16">
        <w:rPr>
          <w:rFonts w:ascii="Book Antiqua" w:hAnsi="Book Antiqua"/>
          <w:szCs w:val="28"/>
          <w:u w:val="single"/>
        </w:rPr>
        <w:t xml:space="preserve">Conference Room </w:t>
      </w:r>
      <w:r w:rsidR="00577052">
        <w:rPr>
          <w:rFonts w:ascii="Book Antiqua" w:hAnsi="Book Antiqua"/>
          <w:szCs w:val="28"/>
          <w:u w:val="single"/>
        </w:rPr>
        <w:t>0</w:t>
      </w:r>
      <w:r w:rsidRPr="00522E16">
        <w:rPr>
          <w:rFonts w:ascii="Book Antiqua" w:hAnsi="Book Antiqua"/>
          <w:szCs w:val="28"/>
          <w:u w:val="single"/>
        </w:rPr>
        <w:t>4</w:t>
      </w:r>
    </w:p>
    <w:p w14:paraId="6DE37176" w14:textId="77777777"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14:paraId="4984C0A4" w14:textId="77777777"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14:paraId="04DF2853" w14:textId="77777777" w:rsidR="00D56ED1" w:rsidRPr="008317CA" w:rsidRDefault="00D56ED1" w:rsidP="00522E16">
      <w:pPr>
        <w:rPr>
          <w:rFonts w:ascii="Book Antiqua" w:hAnsi="Book Antiqua"/>
          <w:sz w:val="28"/>
          <w:szCs w:val="28"/>
          <w:u w:val="single"/>
        </w:rPr>
      </w:pPr>
      <w:r w:rsidRPr="008317CA">
        <w:rPr>
          <w:rFonts w:ascii="Book Antiqua" w:hAnsi="Book Antiqua"/>
          <w:sz w:val="28"/>
          <w:szCs w:val="28"/>
          <w:u w:val="single"/>
        </w:rPr>
        <w:t>Provisional Agenda</w:t>
      </w:r>
    </w:p>
    <w:p w14:paraId="001ABC57" w14:textId="77777777"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lang w:eastAsia="ko-KR"/>
        </w:rPr>
      </w:pPr>
    </w:p>
    <w:p w14:paraId="1CB81453" w14:textId="7D801B5C" w:rsidR="00713026" w:rsidRDefault="00713026" w:rsidP="00577052">
      <w:pPr>
        <w:pStyle w:val="Default"/>
        <w:numPr>
          <w:ilvl w:val="0"/>
          <w:numId w:val="4"/>
        </w:numPr>
        <w:spacing w:after="25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Adoption of the Provisional Agenda.</w:t>
      </w:r>
    </w:p>
    <w:p w14:paraId="7D1DDBA4" w14:textId="77777777" w:rsidR="00577052" w:rsidRDefault="00577052" w:rsidP="00577052">
      <w:pPr>
        <w:pStyle w:val="Default"/>
        <w:spacing w:after="25"/>
        <w:ind w:left="1080"/>
        <w:rPr>
          <w:rFonts w:ascii="Book Antiqua" w:hAnsi="Book Antiqua" w:cs="Book Antiqua"/>
          <w:sz w:val="23"/>
          <w:szCs w:val="23"/>
        </w:rPr>
      </w:pPr>
    </w:p>
    <w:p w14:paraId="6AF0078C" w14:textId="77777777" w:rsidR="00F40DBD" w:rsidRDefault="00713026" w:rsidP="00F40DBD">
      <w:pPr>
        <w:pStyle w:val="Default"/>
        <w:numPr>
          <w:ilvl w:val="0"/>
          <w:numId w:val="4"/>
        </w:numPr>
        <w:spacing w:after="25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 xml:space="preserve">Presentation and Discussion on </w:t>
      </w:r>
      <w:r w:rsidR="00F40DBD">
        <w:rPr>
          <w:rFonts w:ascii="Book Antiqua" w:hAnsi="Book Antiqua" w:cs="Book Antiqua"/>
          <w:sz w:val="23"/>
          <w:szCs w:val="23"/>
        </w:rPr>
        <w:t>the Roadmap to the preparation of the Strategic Plan 2020-2025 and the outcome of the Ninth session of the World Urban Forum (WUF 9).</w:t>
      </w:r>
    </w:p>
    <w:p w14:paraId="155E6A57" w14:textId="77777777" w:rsidR="00F40DBD" w:rsidRDefault="00F40DBD" w:rsidP="00F40DBD">
      <w:pPr>
        <w:pStyle w:val="ListParagraph"/>
        <w:rPr>
          <w:rFonts w:ascii="Book Antiqua" w:hAnsi="Book Antiqua" w:cs="Book Antiqua"/>
          <w:sz w:val="23"/>
          <w:szCs w:val="23"/>
        </w:rPr>
      </w:pPr>
    </w:p>
    <w:p w14:paraId="5CF068E7" w14:textId="68143988" w:rsidR="00713026" w:rsidRPr="00F40DBD" w:rsidRDefault="00F40DBD" w:rsidP="00F40DBD">
      <w:pPr>
        <w:pStyle w:val="Default"/>
        <w:numPr>
          <w:ilvl w:val="0"/>
          <w:numId w:val="4"/>
        </w:numPr>
        <w:spacing w:after="25"/>
        <w:rPr>
          <w:rFonts w:ascii="Book Antiqua" w:hAnsi="Book Antiqua" w:cs="Book Antiqua"/>
          <w:sz w:val="23"/>
          <w:szCs w:val="23"/>
        </w:rPr>
      </w:pPr>
      <w:r w:rsidRPr="00F40DBD">
        <w:rPr>
          <w:rFonts w:ascii="Book Antiqua" w:hAnsi="Book Antiqua" w:cs="Book Antiqua"/>
          <w:sz w:val="23"/>
          <w:szCs w:val="23"/>
        </w:rPr>
        <w:t xml:space="preserve">Outcome of the Ninth session of the World Urban Forum (WUF 9)  </w:t>
      </w:r>
    </w:p>
    <w:p w14:paraId="3CA4CC53" w14:textId="77777777" w:rsidR="00577052" w:rsidRDefault="00577052" w:rsidP="00577052">
      <w:pPr>
        <w:pStyle w:val="Default"/>
        <w:spacing w:after="25"/>
        <w:ind w:left="720" w:firstLine="720"/>
        <w:rPr>
          <w:rFonts w:ascii="Book Antiqua" w:hAnsi="Book Antiqua" w:cs="Book Antiqua"/>
          <w:sz w:val="23"/>
          <w:szCs w:val="23"/>
        </w:rPr>
      </w:pPr>
    </w:p>
    <w:p w14:paraId="0DF5495A" w14:textId="0B12B326" w:rsidR="00713026" w:rsidRDefault="00713026" w:rsidP="00713026">
      <w:pPr>
        <w:pStyle w:val="Default"/>
        <w:ind w:firstLine="720"/>
        <w:rPr>
          <w:rFonts w:ascii="Book Antiqua" w:hAnsi="Book Antiqua" w:cs="Book Antiqua"/>
          <w:sz w:val="23"/>
          <w:szCs w:val="23"/>
        </w:rPr>
      </w:pPr>
      <w:r>
        <w:rPr>
          <w:sz w:val="23"/>
          <w:szCs w:val="23"/>
        </w:rPr>
        <w:t>3.</w:t>
      </w:r>
      <w:r w:rsidR="00577052">
        <w:rPr>
          <w:sz w:val="23"/>
          <w:szCs w:val="23"/>
        </w:rPr>
        <w:t xml:space="preserve">  </w:t>
      </w:r>
      <w:r>
        <w:rPr>
          <w:rFonts w:ascii="Book Antiqua" w:hAnsi="Book Antiqua" w:cs="Book Antiqua"/>
          <w:sz w:val="23"/>
          <w:szCs w:val="23"/>
        </w:rPr>
        <w:t xml:space="preserve">Any Other Matters. </w:t>
      </w:r>
    </w:p>
    <w:p w14:paraId="160BB699" w14:textId="77777777" w:rsidR="00CC52A8" w:rsidRDefault="00CC52A8" w:rsidP="00713026">
      <w:pPr>
        <w:autoSpaceDE w:val="0"/>
        <w:autoSpaceDN w:val="0"/>
        <w:adjustRightInd w:val="0"/>
        <w:spacing w:line="240" w:lineRule="atLeast"/>
        <w:ind w:left="1080"/>
        <w:jc w:val="both"/>
      </w:pPr>
      <w:bookmarkStart w:id="0" w:name="_GoBack"/>
      <w:bookmarkEnd w:id="0"/>
    </w:p>
    <w:sectPr w:rsidR="00CC52A8" w:rsidSect="0094321A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62F1A"/>
    <w:multiLevelType w:val="hybridMultilevel"/>
    <w:tmpl w:val="BB08AF50"/>
    <w:lvl w:ilvl="0" w:tplc="2C6ED2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8951F0"/>
    <w:multiLevelType w:val="hybridMultilevel"/>
    <w:tmpl w:val="A07E9770"/>
    <w:lvl w:ilvl="0" w:tplc="0C5C6D7C">
      <w:start w:val="1"/>
      <w:numFmt w:val="decimal"/>
      <w:lvlText w:val="%1."/>
      <w:lvlJc w:val="left"/>
      <w:pPr>
        <w:ind w:left="1080" w:hanging="360"/>
      </w:pPr>
      <w:rPr>
        <w:rFonts w:ascii="Tms Rmn" w:hAnsi="Tms Rmn" w:cs="Tms Rm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BE59EF"/>
    <w:multiLevelType w:val="hybridMultilevel"/>
    <w:tmpl w:val="4D1EC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D1"/>
    <w:rsid w:val="00201AA2"/>
    <w:rsid w:val="00283F2C"/>
    <w:rsid w:val="003069F0"/>
    <w:rsid w:val="0035137E"/>
    <w:rsid w:val="0039789C"/>
    <w:rsid w:val="003B1E6B"/>
    <w:rsid w:val="00452E98"/>
    <w:rsid w:val="004658AE"/>
    <w:rsid w:val="00473AE4"/>
    <w:rsid w:val="00500211"/>
    <w:rsid w:val="00522E16"/>
    <w:rsid w:val="00577052"/>
    <w:rsid w:val="005A7DE3"/>
    <w:rsid w:val="00713026"/>
    <w:rsid w:val="008847F4"/>
    <w:rsid w:val="0094321A"/>
    <w:rsid w:val="00A456CB"/>
    <w:rsid w:val="00A46905"/>
    <w:rsid w:val="00A7349B"/>
    <w:rsid w:val="00B07BE7"/>
    <w:rsid w:val="00B5249B"/>
    <w:rsid w:val="00B80A05"/>
    <w:rsid w:val="00CC52A8"/>
    <w:rsid w:val="00D56ED1"/>
    <w:rsid w:val="00D6289D"/>
    <w:rsid w:val="00E3088F"/>
    <w:rsid w:val="00E74021"/>
    <w:rsid w:val="00E9222D"/>
    <w:rsid w:val="00EC3653"/>
    <w:rsid w:val="00EE37C7"/>
    <w:rsid w:val="00F40DBD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F37E7A2"/>
  <w15:docId w15:val="{1115EFD6-0B57-4C1A-BD8A-EE7D9246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713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N-HabitatGCSecretariat@unhabita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F32D-EA11-48F7-BEC7-28A1DFF6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Madame President</dc:creator>
  <cp:lastModifiedBy>Antonina Madara</cp:lastModifiedBy>
  <cp:revision>2</cp:revision>
  <cp:lastPrinted>2018-03-09T09:16:00Z</cp:lastPrinted>
  <dcterms:created xsi:type="dcterms:W3CDTF">2018-03-09T09:19:00Z</dcterms:created>
  <dcterms:modified xsi:type="dcterms:W3CDTF">2018-03-09T09:19:00Z</dcterms:modified>
</cp:coreProperties>
</file>