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236"/>
        <w:gridCol w:w="4984"/>
      </w:tblGrid>
      <w:tr w:rsidR="00D56ED1" w:rsidRPr="008B042B" w:rsidTr="0094321A">
        <w:tc>
          <w:tcPr>
            <w:tcW w:w="4320" w:type="dxa"/>
            <w:vMerge w:val="restart"/>
            <w:tcBorders>
              <w:top w:val="nil"/>
              <w:left w:val="nil"/>
              <w:right w:val="nil"/>
            </w:tcBorders>
          </w:tcPr>
          <w:p w:rsidR="00D56ED1" w:rsidRPr="008B042B" w:rsidRDefault="00D56ED1" w:rsidP="0094321A">
            <w:pPr>
              <w:pStyle w:val="TableTitles"/>
              <w:ind w:hanging="108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  <w:szCs w:val="17"/>
                <w:lang w:val="en-US"/>
              </w:rPr>
              <w:drawing>
                <wp:inline distT="0" distB="0" distL="0" distR="0">
                  <wp:extent cx="2628900" cy="466725"/>
                  <wp:effectExtent l="19050" t="0" r="0" b="0"/>
                  <wp:docPr id="1" name="Picture 1" descr="logo template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template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  <w:r w:rsidRPr="008B042B">
              <w:rPr>
                <w:rFonts w:ascii="Verdana" w:hAnsi="Verdana" w:cs="Arial"/>
                <w:sz w:val="17"/>
                <w:szCs w:val="17"/>
              </w:rPr>
              <w:t xml:space="preserve"> 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b/>
                <w:sz w:val="17"/>
                <w:szCs w:val="17"/>
              </w:rPr>
            </w:pPr>
            <w:r w:rsidRPr="008B042B">
              <w:rPr>
                <w:rFonts w:ascii="Verdana" w:hAnsi="Verdana" w:cs="Arial"/>
                <w:b/>
                <w:sz w:val="17"/>
                <w:szCs w:val="17"/>
              </w:rPr>
              <w:t>United Nations Human Settlements Programme</w:t>
            </w:r>
          </w:p>
        </w:tc>
      </w:tr>
      <w:tr w:rsidR="00D56ED1" w:rsidRPr="008B042B" w:rsidTr="0094321A">
        <w:tc>
          <w:tcPr>
            <w:tcW w:w="4320" w:type="dxa"/>
            <w:vMerge/>
            <w:tcBorders>
              <w:left w:val="nil"/>
              <w:right w:val="nil"/>
            </w:tcBorders>
          </w:tcPr>
          <w:p w:rsidR="00D56ED1" w:rsidRPr="008B042B" w:rsidRDefault="00D56ED1" w:rsidP="0094321A">
            <w:pPr>
              <w:pStyle w:val="TableTitles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  <w:smartTag w:uri="urn:schemas-microsoft-com:office:smarttags" w:element="address">
              <w:smartTag w:uri="urn:schemas-microsoft-com:office:smarttags" w:element="Street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P.O. Box 30030</w:t>
                </w:r>
              </w:smartTag>
              <w:r w:rsidRPr="008B042B">
                <w:rPr>
                  <w:rFonts w:ascii="Verdana" w:hAnsi="Verdana" w:cs="Arial"/>
                  <w:sz w:val="17"/>
                  <w:szCs w:val="17"/>
                </w:rPr>
                <w:t xml:space="preserve">, </w:t>
              </w:r>
              <w:smartTag w:uri="urn:schemas-microsoft-com:office:smarttags" w:element="City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Nairobi</w:t>
                </w:r>
              </w:smartTag>
              <w:r w:rsidRPr="008B042B">
                <w:rPr>
                  <w:rFonts w:ascii="Verdana" w:hAnsi="Verdana" w:cs="Arial"/>
                  <w:sz w:val="17"/>
                  <w:szCs w:val="17"/>
                </w:rPr>
                <w:t xml:space="preserve"> </w:t>
              </w:r>
              <w:smartTag w:uri="urn:schemas-microsoft-com:office:smarttags" w:element="PostalCode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00100</w:t>
                </w:r>
              </w:smartTag>
              <w:r w:rsidRPr="008B042B">
                <w:rPr>
                  <w:rFonts w:ascii="Verdana" w:hAnsi="Verdana" w:cs="Arial"/>
                  <w:sz w:val="17"/>
                  <w:szCs w:val="17"/>
                </w:rPr>
                <w:t xml:space="preserve">, </w:t>
              </w:r>
              <w:smartTag w:uri="urn:schemas-microsoft-com:office:smarttags" w:element="country-region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KENYA</w:t>
                </w:r>
              </w:smartTag>
            </w:smartTag>
          </w:p>
        </w:tc>
      </w:tr>
      <w:tr w:rsidR="00D56ED1" w:rsidRPr="008B042B" w:rsidTr="0094321A">
        <w:tc>
          <w:tcPr>
            <w:tcW w:w="4320" w:type="dxa"/>
            <w:vMerge/>
            <w:tcBorders>
              <w:left w:val="nil"/>
              <w:right w:val="nil"/>
            </w:tcBorders>
          </w:tcPr>
          <w:p w:rsidR="00D56ED1" w:rsidRPr="008B042B" w:rsidRDefault="00D56ED1" w:rsidP="0094321A">
            <w:pPr>
              <w:pStyle w:val="TableTitles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  <w:r w:rsidRPr="008B042B">
              <w:rPr>
                <w:rFonts w:ascii="Verdana" w:hAnsi="Verdana" w:cs="Arial"/>
                <w:sz w:val="17"/>
                <w:szCs w:val="17"/>
              </w:rPr>
              <w:t xml:space="preserve">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  <w:lang w:eastAsia="ko-KR"/>
              </w:rPr>
            </w:pPr>
            <w:r>
              <w:rPr>
                <w:rFonts w:ascii="Verdana" w:hAnsi="Verdana" w:cs="Arial"/>
                <w:sz w:val="17"/>
                <w:szCs w:val="17"/>
              </w:rPr>
              <w:t>Tel: +254-20 7623216</w:t>
            </w:r>
          </w:p>
        </w:tc>
      </w:tr>
      <w:tr w:rsidR="00D56ED1" w:rsidRPr="008B042B" w:rsidTr="0094321A">
        <w:trPr>
          <w:cantSplit/>
        </w:trPr>
        <w:tc>
          <w:tcPr>
            <w:tcW w:w="4320" w:type="dxa"/>
            <w:vMerge/>
            <w:tcBorders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Titles"/>
              <w:spacing w:before="0"/>
              <w:ind w:firstLine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b/>
                <w:sz w:val="17"/>
                <w:szCs w:val="17"/>
              </w:rPr>
            </w:pPr>
            <w:r w:rsidRPr="008B042B">
              <w:rPr>
                <w:rFonts w:ascii="Verdana" w:hAnsi="Verdana" w:cs="Arial"/>
                <w:sz w:val="17"/>
                <w:szCs w:val="17"/>
              </w:rPr>
              <w:t xml:space="preserve"> 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FE4C36" w:rsidP="0094321A">
            <w:pPr>
              <w:pStyle w:val="TableInput"/>
              <w:spacing w:before="0"/>
              <w:ind w:firstLine="0"/>
              <w:jc w:val="left"/>
              <w:rPr>
                <w:b/>
                <w:sz w:val="17"/>
                <w:szCs w:val="17"/>
              </w:rPr>
            </w:pPr>
            <w:hyperlink r:id="rId7" w:history="1">
              <w:r w:rsidR="00D56ED1" w:rsidRPr="009B368B">
                <w:rPr>
                  <w:rStyle w:val="Hyperlink"/>
                  <w:rFonts w:ascii="Verdana" w:hAnsi="Verdana" w:cs="Arial"/>
                  <w:sz w:val="17"/>
                  <w:szCs w:val="17"/>
                </w:rPr>
                <w:t>UN-HabitatGCSecretariat@unhabitat.org</w:t>
              </w:r>
            </w:hyperlink>
          </w:p>
        </w:tc>
      </w:tr>
    </w:tbl>
    <w:p w:rsidR="00D56ED1" w:rsidRPr="008317CA" w:rsidRDefault="00D56ED1" w:rsidP="00D56ED1">
      <w:pPr>
        <w:jc w:val="center"/>
        <w:rPr>
          <w:rFonts w:ascii="Book Antiqua" w:hAnsi="Book Antiqua"/>
          <w:b/>
          <w:sz w:val="32"/>
          <w:szCs w:val="32"/>
          <w:lang w:eastAsia="ko-KR"/>
        </w:rPr>
      </w:pPr>
    </w:p>
    <w:p w:rsidR="00D56ED1" w:rsidRPr="008317CA" w:rsidRDefault="00D56ED1" w:rsidP="00D56ED1">
      <w:pPr>
        <w:jc w:val="center"/>
        <w:rPr>
          <w:rFonts w:ascii="Book Antiqua" w:hAnsi="Book Antiqua"/>
          <w:b/>
          <w:sz w:val="32"/>
          <w:szCs w:val="32"/>
          <w:lang w:eastAsia="ko-KR"/>
        </w:rPr>
      </w:pPr>
    </w:p>
    <w:p w:rsidR="00D56ED1" w:rsidRPr="008317CA" w:rsidRDefault="00D56ED1" w:rsidP="00D56ED1">
      <w:pPr>
        <w:jc w:val="center"/>
        <w:rPr>
          <w:rFonts w:ascii="Book Antiqua" w:hAnsi="Book Antiqua"/>
          <w:b/>
          <w:sz w:val="32"/>
          <w:szCs w:val="32"/>
          <w:lang w:eastAsia="ko-KR"/>
        </w:rPr>
      </w:pPr>
    </w:p>
    <w:p w:rsidR="00D56ED1" w:rsidRPr="008317CA" w:rsidRDefault="00D56ED1" w:rsidP="00D56ED1">
      <w:pPr>
        <w:jc w:val="center"/>
        <w:rPr>
          <w:rFonts w:ascii="Book Antiqua" w:hAnsi="Book Antiqua"/>
          <w:b/>
          <w:sz w:val="28"/>
          <w:szCs w:val="28"/>
          <w:lang w:eastAsia="ko-KR"/>
        </w:rPr>
      </w:pPr>
    </w:p>
    <w:p w:rsidR="00D56ED1" w:rsidRDefault="0039789C" w:rsidP="00D56ED1">
      <w:pPr>
        <w:autoSpaceDE w:val="0"/>
        <w:autoSpaceDN w:val="0"/>
        <w:adjustRightInd w:val="0"/>
        <w:spacing w:line="240" w:lineRule="atLeast"/>
        <w:jc w:val="center"/>
        <w:rPr>
          <w:rFonts w:ascii="Book Antiqua" w:hAnsi="Book Antiqua"/>
          <w:b/>
          <w:sz w:val="28"/>
          <w:szCs w:val="28"/>
          <w:lang w:eastAsia="ko-KR"/>
        </w:rPr>
      </w:pPr>
      <w:proofErr w:type="gramStart"/>
      <w:r>
        <w:rPr>
          <w:rFonts w:ascii="Book Antiqua" w:hAnsi="Book Antiqua"/>
          <w:b/>
          <w:sz w:val="28"/>
          <w:szCs w:val="28"/>
          <w:lang w:eastAsia="ko-KR"/>
        </w:rPr>
        <w:t>5</w:t>
      </w:r>
      <w:r w:rsidR="00E9222D">
        <w:rPr>
          <w:rFonts w:ascii="Book Antiqua" w:hAnsi="Book Antiqua"/>
          <w:b/>
          <w:sz w:val="28"/>
          <w:szCs w:val="28"/>
          <w:lang w:eastAsia="ko-KR"/>
        </w:rPr>
        <w:t>5</w:t>
      </w:r>
      <w:r w:rsidR="0094321A" w:rsidRPr="0094321A">
        <w:rPr>
          <w:rFonts w:ascii="Book Antiqua" w:hAnsi="Book Antiqua"/>
          <w:b/>
          <w:sz w:val="28"/>
          <w:szCs w:val="28"/>
          <w:vertAlign w:val="superscript"/>
          <w:lang w:eastAsia="ko-KR"/>
        </w:rPr>
        <w:t>th</w:t>
      </w:r>
      <w:r w:rsidR="0094321A">
        <w:rPr>
          <w:rFonts w:ascii="Book Antiqua" w:hAnsi="Book Antiqua"/>
          <w:b/>
          <w:sz w:val="28"/>
          <w:szCs w:val="28"/>
          <w:lang w:eastAsia="ko-KR"/>
        </w:rPr>
        <w:t xml:space="preserve"> </w:t>
      </w:r>
      <w:r w:rsidR="00283F2C">
        <w:rPr>
          <w:rFonts w:ascii="Book Antiqua" w:hAnsi="Book Antiqua"/>
          <w:b/>
          <w:sz w:val="28"/>
          <w:szCs w:val="28"/>
          <w:lang w:eastAsia="ko-KR"/>
        </w:rPr>
        <w:t>MEETING</w:t>
      </w:r>
      <w:r w:rsidR="00D56ED1">
        <w:rPr>
          <w:rFonts w:ascii="Book Antiqua" w:hAnsi="Book Antiqua"/>
          <w:b/>
          <w:sz w:val="28"/>
          <w:szCs w:val="28"/>
          <w:lang w:eastAsia="ko-KR"/>
        </w:rPr>
        <w:t xml:space="preserve"> OF </w:t>
      </w:r>
      <w:r w:rsidR="00473AE4">
        <w:rPr>
          <w:rFonts w:ascii="Book Antiqua" w:hAnsi="Book Antiqua"/>
          <w:b/>
          <w:sz w:val="28"/>
          <w:szCs w:val="28"/>
          <w:lang w:eastAsia="ko-KR"/>
        </w:rPr>
        <w:t xml:space="preserve">THE </w:t>
      </w:r>
      <w:r w:rsidR="003B1E6B">
        <w:rPr>
          <w:rFonts w:ascii="Book Antiqua" w:hAnsi="Book Antiqua"/>
          <w:b/>
          <w:sz w:val="28"/>
          <w:szCs w:val="28"/>
          <w:lang w:eastAsia="ko-KR"/>
        </w:rPr>
        <w:t xml:space="preserve">SUBCOMMITTEE </w:t>
      </w:r>
      <w:r w:rsidR="00E3088F">
        <w:rPr>
          <w:rFonts w:ascii="Book Antiqua" w:hAnsi="Book Antiqua"/>
          <w:b/>
          <w:sz w:val="28"/>
          <w:szCs w:val="28"/>
          <w:lang w:eastAsia="ko-KR"/>
        </w:rPr>
        <w:t xml:space="preserve">ON POLICY AND PROGRAMME OF WORK </w:t>
      </w:r>
      <w:r w:rsidR="00EE37C7">
        <w:rPr>
          <w:rFonts w:ascii="Book Antiqua" w:hAnsi="Book Antiqua"/>
          <w:b/>
          <w:sz w:val="28"/>
          <w:szCs w:val="28"/>
          <w:lang w:eastAsia="ko-KR"/>
        </w:rPr>
        <w:t>OF THE COMMITTEE OF PERMANENT REPRESENTATIVES (</w:t>
      </w:r>
      <w:r w:rsidR="00522E16">
        <w:rPr>
          <w:rFonts w:ascii="Book Antiqua" w:hAnsi="Book Antiqua"/>
          <w:b/>
          <w:sz w:val="28"/>
          <w:szCs w:val="28"/>
          <w:lang w:eastAsia="ko-KR"/>
        </w:rPr>
        <w:t>CPR</w:t>
      </w:r>
      <w:r w:rsidR="00EE37C7">
        <w:rPr>
          <w:rFonts w:ascii="Book Antiqua" w:hAnsi="Book Antiqua"/>
          <w:b/>
          <w:sz w:val="28"/>
          <w:szCs w:val="28"/>
          <w:lang w:eastAsia="ko-KR"/>
        </w:rPr>
        <w:t>)</w:t>
      </w:r>
      <w:r w:rsidR="0035137E">
        <w:rPr>
          <w:rFonts w:ascii="Book Antiqua" w:hAnsi="Book Antiqua"/>
          <w:b/>
          <w:sz w:val="28"/>
          <w:szCs w:val="28"/>
          <w:lang w:eastAsia="ko-KR"/>
        </w:rPr>
        <w:t>.</w:t>
      </w:r>
      <w:proofErr w:type="gramEnd"/>
    </w:p>
    <w:p w:rsidR="00A7349B" w:rsidRPr="00500211" w:rsidRDefault="00A7349B" w:rsidP="00A7349B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500211">
        <w:rPr>
          <w:rFonts w:ascii="Book Antiqua" w:hAnsi="Book Antiqua"/>
          <w:b/>
          <w:sz w:val="28"/>
          <w:szCs w:val="28"/>
        </w:rPr>
        <w:t xml:space="preserve">UN-HABITAT’S WORK ON URBAN </w:t>
      </w:r>
      <w:r w:rsidR="00E9222D">
        <w:rPr>
          <w:rFonts w:ascii="Book Antiqua" w:hAnsi="Book Antiqua"/>
          <w:b/>
          <w:sz w:val="28"/>
          <w:szCs w:val="28"/>
        </w:rPr>
        <w:t>LEGISLATION, LAND</w:t>
      </w:r>
      <w:r w:rsidRPr="00500211">
        <w:rPr>
          <w:rFonts w:ascii="Book Antiqua" w:hAnsi="Book Antiqua"/>
          <w:b/>
          <w:sz w:val="28"/>
          <w:szCs w:val="28"/>
        </w:rPr>
        <w:t xml:space="preserve"> AND </w:t>
      </w:r>
      <w:r w:rsidR="00E9222D">
        <w:rPr>
          <w:rFonts w:ascii="Book Antiqua" w:hAnsi="Book Antiqua"/>
          <w:b/>
          <w:sz w:val="28"/>
          <w:szCs w:val="28"/>
        </w:rPr>
        <w:t>GOVERNANCE</w:t>
      </w:r>
      <w:r w:rsidRPr="00500211">
        <w:rPr>
          <w:rFonts w:ascii="Book Antiqua" w:hAnsi="Book Antiqua"/>
          <w:b/>
          <w:sz w:val="28"/>
          <w:szCs w:val="28"/>
          <w:u w:val="single"/>
        </w:rPr>
        <w:t xml:space="preserve"> </w:t>
      </w:r>
    </w:p>
    <w:p w:rsidR="00D56ED1" w:rsidRPr="008317CA" w:rsidRDefault="00D56ED1" w:rsidP="00D56ED1">
      <w:pPr>
        <w:autoSpaceDE w:val="0"/>
        <w:autoSpaceDN w:val="0"/>
        <w:adjustRightInd w:val="0"/>
        <w:spacing w:line="240" w:lineRule="atLeast"/>
        <w:jc w:val="center"/>
        <w:rPr>
          <w:rFonts w:ascii="Book Antiqua" w:hAnsi="Book Antiqua"/>
          <w:b/>
          <w:sz w:val="28"/>
          <w:szCs w:val="28"/>
          <w:lang w:eastAsia="ko-KR"/>
        </w:rPr>
      </w:pPr>
      <w:r>
        <w:rPr>
          <w:rFonts w:ascii="Book Antiqua" w:hAnsi="Book Antiqua"/>
          <w:b/>
          <w:sz w:val="28"/>
          <w:szCs w:val="28"/>
          <w:lang w:eastAsia="ko-KR"/>
        </w:rPr>
        <w:t xml:space="preserve"> </w:t>
      </w:r>
    </w:p>
    <w:p w:rsidR="00D56ED1" w:rsidRPr="00522E16" w:rsidRDefault="00FE4C36" w:rsidP="00D56ED1">
      <w:pPr>
        <w:jc w:val="center"/>
        <w:rPr>
          <w:rFonts w:ascii="Book Antiqua" w:hAnsi="Book Antiqua"/>
          <w:szCs w:val="28"/>
          <w:u w:val="single"/>
        </w:rPr>
      </w:pPr>
      <w:r>
        <w:rPr>
          <w:rFonts w:ascii="Book Antiqua" w:hAnsi="Book Antiqua"/>
          <w:szCs w:val="28"/>
          <w:u w:val="single"/>
        </w:rPr>
        <w:t>Friday</w:t>
      </w:r>
      <w:bookmarkStart w:id="0" w:name="_GoBack"/>
      <w:bookmarkEnd w:id="0"/>
      <w:r w:rsidR="0035137E">
        <w:rPr>
          <w:rFonts w:ascii="Book Antiqua" w:hAnsi="Book Antiqua"/>
          <w:szCs w:val="28"/>
          <w:u w:val="single"/>
        </w:rPr>
        <w:t xml:space="preserve"> </w:t>
      </w:r>
      <w:r w:rsidR="00E9222D">
        <w:rPr>
          <w:rFonts w:ascii="Book Antiqua" w:hAnsi="Book Antiqua"/>
          <w:szCs w:val="28"/>
          <w:u w:val="single"/>
        </w:rPr>
        <w:t>13</w:t>
      </w:r>
      <w:r w:rsidR="0035137E">
        <w:rPr>
          <w:rFonts w:ascii="Book Antiqua" w:hAnsi="Book Antiqua"/>
          <w:szCs w:val="28"/>
          <w:u w:val="single"/>
        </w:rPr>
        <w:t xml:space="preserve"> October</w:t>
      </w:r>
      <w:r w:rsidR="00522E16">
        <w:rPr>
          <w:rFonts w:ascii="Book Antiqua" w:hAnsi="Book Antiqua"/>
          <w:szCs w:val="28"/>
          <w:u w:val="single"/>
        </w:rPr>
        <w:t xml:space="preserve"> 2017 a</w:t>
      </w:r>
      <w:r w:rsidR="00522E16" w:rsidRPr="00522E16">
        <w:rPr>
          <w:rFonts w:ascii="Book Antiqua" w:hAnsi="Book Antiqua"/>
          <w:szCs w:val="28"/>
          <w:u w:val="single"/>
        </w:rPr>
        <w:t xml:space="preserve">t </w:t>
      </w:r>
      <w:r w:rsidR="00E9222D">
        <w:rPr>
          <w:rFonts w:ascii="Book Antiqua" w:hAnsi="Book Antiqua"/>
          <w:szCs w:val="28"/>
          <w:u w:val="single"/>
        </w:rPr>
        <w:t>9</w:t>
      </w:r>
      <w:r w:rsidR="0035137E">
        <w:rPr>
          <w:rFonts w:ascii="Book Antiqua" w:hAnsi="Book Antiqua"/>
          <w:szCs w:val="28"/>
          <w:u w:val="single"/>
        </w:rPr>
        <w:t>:</w:t>
      </w:r>
      <w:r w:rsidR="00E9222D">
        <w:rPr>
          <w:rFonts w:ascii="Book Antiqua" w:hAnsi="Book Antiqua"/>
          <w:szCs w:val="28"/>
          <w:u w:val="single"/>
        </w:rPr>
        <w:t>3</w:t>
      </w:r>
      <w:r w:rsidR="0035137E">
        <w:rPr>
          <w:rFonts w:ascii="Book Antiqua" w:hAnsi="Book Antiqua"/>
          <w:szCs w:val="28"/>
          <w:u w:val="single"/>
        </w:rPr>
        <w:t>0</w:t>
      </w:r>
      <w:r w:rsidR="00522E16" w:rsidRPr="00522E16">
        <w:rPr>
          <w:rFonts w:ascii="Book Antiqua" w:hAnsi="Book Antiqua"/>
          <w:szCs w:val="28"/>
          <w:u w:val="single"/>
        </w:rPr>
        <w:t xml:space="preserve"> </w:t>
      </w:r>
      <w:r w:rsidR="00E9222D">
        <w:rPr>
          <w:rFonts w:ascii="Book Antiqua" w:hAnsi="Book Antiqua"/>
          <w:szCs w:val="28"/>
          <w:u w:val="single"/>
        </w:rPr>
        <w:t>A</w:t>
      </w:r>
      <w:r w:rsidR="00522E16" w:rsidRPr="00522E16">
        <w:rPr>
          <w:rFonts w:ascii="Book Antiqua" w:hAnsi="Book Antiqua"/>
          <w:szCs w:val="28"/>
          <w:u w:val="single"/>
        </w:rPr>
        <w:t xml:space="preserve">.M. </w:t>
      </w:r>
    </w:p>
    <w:p w:rsidR="00522E16" w:rsidRPr="00522E16" w:rsidRDefault="00522E16" w:rsidP="00D56ED1">
      <w:pPr>
        <w:jc w:val="center"/>
        <w:rPr>
          <w:rFonts w:ascii="Book Antiqua" w:hAnsi="Book Antiqua"/>
          <w:szCs w:val="28"/>
          <w:u w:val="single"/>
        </w:rPr>
      </w:pPr>
    </w:p>
    <w:p w:rsidR="00D56ED1" w:rsidRPr="00522E16" w:rsidRDefault="00522E16" w:rsidP="00D56ED1">
      <w:pPr>
        <w:jc w:val="center"/>
        <w:rPr>
          <w:rFonts w:ascii="Book Antiqua" w:hAnsi="Book Antiqua"/>
          <w:szCs w:val="28"/>
          <w:u w:val="single"/>
        </w:rPr>
      </w:pPr>
      <w:r w:rsidRPr="00522E16">
        <w:rPr>
          <w:rFonts w:ascii="Book Antiqua" w:hAnsi="Book Antiqua"/>
          <w:szCs w:val="28"/>
          <w:u w:val="single"/>
        </w:rPr>
        <w:t>Conference Room 4</w:t>
      </w:r>
    </w:p>
    <w:p w:rsidR="00D56ED1" w:rsidRPr="008317CA" w:rsidRDefault="00D56ED1" w:rsidP="00D56ED1">
      <w:pPr>
        <w:jc w:val="center"/>
        <w:rPr>
          <w:rFonts w:ascii="Book Antiqua" w:hAnsi="Book Antiqua"/>
          <w:sz w:val="28"/>
          <w:szCs w:val="28"/>
          <w:u w:val="single"/>
        </w:rPr>
      </w:pPr>
    </w:p>
    <w:p w:rsidR="00D56ED1" w:rsidRPr="008317CA" w:rsidRDefault="00D56ED1" w:rsidP="00D56ED1">
      <w:pPr>
        <w:jc w:val="center"/>
        <w:rPr>
          <w:rFonts w:ascii="Book Antiqua" w:hAnsi="Book Antiqua"/>
          <w:sz w:val="28"/>
          <w:szCs w:val="28"/>
          <w:u w:val="single"/>
        </w:rPr>
      </w:pPr>
    </w:p>
    <w:p w:rsidR="00D56ED1" w:rsidRPr="008317CA" w:rsidRDefault="00D56ED1" w:rsidP="00522E16">
      <w:pPr>
        <w:rPr>
          <w:rFonts w:ascii="Book Antiqua" w:hAnsi="Book Antiqua"/>
          <w:sz w:val="28"/>
          <w:szCs w:val="28"/>
          <w:u w:val="single"/>
        </w:rPr>
      </w:pPr>
      <w:r w:rsidRPr="008317CA">
        <w:rPr>
          <w:rFonts w:ascii="Book Antiqua" w:hAnsi="Book Antiqua"/>
          <w:sz w:val="28"/>
          <w:szCs w:val="28"/>
          <w:u w:val="single"/>
        </w:rPr>
        <w:t>Provisional Agenda</w:t>
      </w:r>
    </w:p>
    <w:p w:rsidR="00D56ED1" w:rsidRPr="008317CA" w:rsidRDefault="00D56ED1" w:rsidP="00D56ED1">
      <w:pPr>
        <w:jc w:val="center"/>
        <w:rPr>
          <w:rFonts w:ascii="Book Antiqua" w:hAnsi="Book Antiqua"/>
          <w:sz w:val="28"/>
          <w:szCs w:val="28"/>
          <w:lang w:eastAsia="ko-KR"/>
        </w:rPr>
      </w:pPr>
    </w:p>
    <w:p w:rsidR="00D56ED1" w:rsidRDefault="00D56ED1" w:rsidP="00D56ED1">
      <w:pPr>
        <w:autoSpaceDE w:val="0"/>
        <w:autoSpaceDN w:val="0"/>
        <w:adjustRightInd w:val="0"/>
        <w:jc w:val="both"/>
        <w:rPr>
          <w:rFonts w:ascii="Book Antiqua" w:eastAsia="Times New Roman" w:hAnsi="Book Antiqua"/>
        </w:rPr>
      </w:pPr>
    </w:p>
    <w:p w:rsidR="00E9222D" w:rsidRDefault="00E9222D" w:rsidP="00E9222D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r>
        <w:rPr>
          <w:rFonts w:ascii="Book Antiqua" w:hAnsi="Book Antiqua"/>
        </w:rPr>
        <w:t>Adoption of the provisional Agenda.</w:t>
      </w:r>
    </w:p>
    <w:p w:rsidR="00E9222D" w:rsidRDefault="00E9222D" w:rsidP="00E9222D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r>
        <w:rPr>
          <w:rFonts w:ascii="Book Antiqua" w:hAnsi="Book Antiqua" w:cs="Helv"/>
        </w:rPr>
        <w:t>Presentation and Discussion on UN-Habitat’s work on Urban Legislation, Land and Governance.</w:t>
      </w:r>
    </w:p>
    <w:p w:rsidR="00E9222D" w:rsidRDefault="00E9222D" w:rsidP="00E9222D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r>
        <w:rPr>
          <w:rFonts w:ascii="Book Antiqua" w:hAnsi="Book Antiqua"/>
        </w:rPr>
        <w:t>Any other matters.</w:t>
      </w:r>
    </w:p>
    <w:p w:rsidR="00D56ED1" w:rsidRPr="00AA6F3E" w:rsidRDefault="00D56ED1" w:rsidP="00D56ED1">
      <w:pPr>
        <w:jc w:val="both"/>
        <w:rPr>
          <w:rFonts w:ascii="Book Antiqua" w:hAnsi="Book Antiqua"/>
        </w:rPr>
      </w:pPr>
      <w:r w:rsidRPr="00AA6F3E">
        <w:rPr>
          <w:rFonts w:ascii="Book Antiqua" w:hAnsi="Book Antiqua"/>
        </w:rPr>
        <w:tab/>
      </w:r>
    </w:p>
    <w:p w:rsidR="00D56ED1" w:rsidRDefault="00D56ED1" w:rsidP="00D56ED1">
      <w:pPr>
        <w:ind w:left="720"/>
        <w:jc w:val="both"/>
        <w:rPr>
          <w:rFonts w:ascii="Book Antiqua" w:hAnsi="Book Antiqua"/>
          <w:lang w:val="en-US" w:eastAsia="en-US"/>
        </w:rPr>
      </w:pPr>
    </w:p>
    <w:p w:rsidR="00D56ED1" w:rsidRPr="00271182" w:rsidRDefault="00D56ED1" w:rsidP="00D56ED1">
      <w:pPr>
        <w:autoSpaceDE w:val="0"/>
        <w:autoSpaceDN w:val="0"/>
        <w:adjustRightInd w:val="0"/>
        <w:ind w:left="2160"/>
        <w:jc w:val="both"/>
        <w:rPr>
          <w:rFonts w:eastAsia="Times New Roman"/>
          <w:sz w:val="28"/>
          <w:szCs w:val="28"/>
          <w:lang w:val="en-US" w:eastAsia="en-US"/>
        </w:rPr>
      </w:pPr>
    </w:p>
    <w:p w:rsidR="00CC52A8" w:rsidRDefault="00CC52A8"/>
    <w:sectPr w:rsidR="00CC52A8" w:rsidSect="0094321A">
      <w:pgSz w:w="11906" w:h="16838" w:code="9"/>
      <w:pgMar w:top="1152" w:right="1152" w:bottom="1152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951F0"/>
    <w:multiLevelType w:val="hybridMultilevel"/>
    <w:tmpl w:val="59F0C6E0"/>
    <w:lvl w:ilvl="0" w:tplc="0C5C6D7C">
      <w:start w:val="1"/>
      <w:numFmt w:val="decimal"/>
      <w:lvlText w:val="%1."/>
      <w:lvlJc w:val="left"/>
      <w:pPr>
        <w:ind w:left="1080" w:hanging="360"/>
      </w:pPr>
      <w:rPr>
        <w:rFonts w:ascii="Tms Rmn" w:hAnsi="Tms Rmn" w:cs="Tms Rm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BE59EF"/>
    <w:multiLevelType w:val="hybridMultilevel"/>
    <w:tmpl w:val="4D1EC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D1"/>
    <w:rsid w:val="00201AA2"/>
    <w:rsid w:val="00283F2C"/>
    <w:rsid w:val="0035137E"/>
    <w:rsid w:val="0039789C"/>
    <w:rsid w:val="003B1E6B"/>
    <w:rsid w:val="004658AE"/>
    <w:rsid w:val="00473AE4"/>
    <w:rsid w:val="00500211"/>
    <w:rsid w:val="00522E16"/>
    <w:rsid w:val="005A7DE3"/>
    <w:rsid w:val="0094321A"/>
    <w:rsid w:val="00A456CB"/>
    <w:rsid w:val="00A7349B"/>
    <w:rsid w:val="00B07BE7"/>
    <w:rsid w:val="00B5249B"/>
    <w:rsid w:val="00B80A05"/>
    <w:rsid w:val="00CC52A8"/>
    <w:rsid w:val="00D56ED1"/>
    <w:rsid w:val="00D6289D"/>
    <w:rsid w:val="00E3088F"/>
    <w:rsid w:val="00E74021"/>
    <w:rsid w:val="00E9222D"/>
    <w:rsid w:val="00EE37C7"/>
    <w:rsid w:val="00FE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ED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ED1"/>
    <w:pPr>
      <w:ind w:left="720"/>
    </w:pPr>
  </w:style>
  <w:style w:type="character" w:styleId="Hyperlink">
    <w:name w:val="Hyperlink"/>
    <w:rsid w:val="00D56ED1"/>
    <w:rPr>
      <w:color w:val="0000FF"/>
      <w:u w:val="single"/>
    </w:rPr>
  </w:style>
  <w:style w:type="paragraph" w:customStyle="1" w:styleId="TableTitles">
    <w:name w:val="TableTitles"/>
    <w:basedOn w:val="Normal"/>
    <w:rsid w:val="00D56ED1"/>
    <w:pPr>
      <w:spacing w:before="2"/>
      <w:ind w:firstLine="57"/>
      <w:jc w:val="both"/>
    </w:pPr>
    <w:rPr>
      <w:rFonts w:ascii="Arial" w:hAnsi="Arial"/>
      <w:sz w:val="20"/>
      <w:szCs w:val="20"/>
      <w:lang w:eastAsia="en-US"/>
    </w:rPr>
  </w:style>
  <w:style w:type="paragraph" w:customStyle="1" w:styleId="TableInput">
    <w:name w:val="TableInput"/>
    <w:basedOn w:val="TableTitles"/>
    <w:rsid w:val="00D56ED1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ED1"/>
    <w:rPr>
      <w:rFonts w:ascii="Tahoma" w:eastAsia="Batang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ED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ED1"/>
    <w:pPr>
      <w:ind w:left="720"/>
    </w:pPr>
  </w:style>
  <w:style w:type="character" w:styleId="Hyperlink">
    <w:name w:val="Hyperlink"/>
    <w:rsid w:val="00D56ED1"/>
    <w:rPr>
      <w:color w:val="0000FF"/>
      <w:u w:val="single"/>
    </w:rPr>
  </w:style>
  <w:style w:type="paragraph" w:customStyle="1" w:styleId="TableTitles">
    <w:name w:val="TableTitles"/>
    <w:basedOn w:val="Normal"/>
    <w:rsid w:val="00D56ED1"/>
    <w:pPr>
      <w:spacing w:before="2"/>
      <w:ind w:firstLine="57"/>
      <w:jc w:val="both"/>
    </w:pPr>
    <w:rPr>
      <w:rFonts w:ascii="Arial" w:hAnsi="Arial"/>
      <w:sz w:val="20"/>
      <w:szCs w:val="20"/>
      <w:lang w:eastAsia="en-US"/>
    </w:rPr>
  </w:style>
  <w:style w:type="paragraph" w:customStyle="1" w:styleId="TableInput">
    <w:name w:val="TableInput"/>
    <w:basedOn w:val="TableTitles"/>
    <w:rsid w:val="00D56ED1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ED1"/>
    <w:rPr>
      <w:rFonts w:ascii="Tahoma" w:eastAsia="Batang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N-HabitatGCSecretariat@unhabita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Madame President</dc:creator>
  <cp:lastModifiedBy>Damaris Waigwa</cp:lastModifiedBy>
  <cp:revision>3</cp:revision>
  <cp:lastPrinted>2017-05-02T06:17:00Z</cp:lastPrinted>
  <dcterms:created xsi:type="dcterms:W3CDTF">2017-10-12T09:44:00Z</dcterms:created>
  <dcterms:modified xsi:type="dcterms:W3CDTF">2017-10-12T09:52:00Z</dcterms:modified>
</cp:coreProperties>
</file>